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广东省监狱中心医院罪犯伙房增容改造项目（重招）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2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结果公告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广州市国科招标代理有限公司，于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2023年11月2日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2023年11月9日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广东省监狱中心医院罪犯伙房增容改造项目（重招）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GZGK23P213B0712J-1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）采用公开竞价方式进行采购, 现就本次采购的竞价结果公告如下：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GZGK23P213B0712J-1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广东省监狱中心医院罪犯伙房增容改造项目（重招）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最高限价金额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人民币653114.55元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采购时间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2023年11月2日至2023年11月9日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3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5"/>
        <w:gridCol w:w="3364"/>
        <w:gridCol w:w="12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报价单位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总报价（元）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广东高翔建设有限公司</w:t>
            </w:r>
          </w:p>
        </w:tc>
        <w:tc>
          <w:tcPr>
            <w:tcW w:w="33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￥527,104.35 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广州市中谦建设工程有限公司</w:t>
            </w:r>
          </w:p>
        </w:tc>
        <w:tc>
          <w:tcPr>
            <w:tcW w:w="33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￥553,556.47 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广东合盛建筑工程有限公司</w:t>
            </w:r>
          </w:p>
        </w:tc>
        <w:tc>
          <w:tcPr>
            <w:tcW w:w="33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￥571,334.73 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广东中骏建设集团有限公司</w:t>
            </w:r>
          </w:p>
        </w:tc>
        <w:tc>
          <w:tcPr>
            <w:tcW w:w="33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￥586,540.52 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广东五华二建工程有限公司</w:t>
            </w:r>
          </w:p>
        </w:tc>
        <w:tc>
          <w:tcPr>
            <w:tcW w:w="33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￥592,886.09 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3"/>
        <w:tblW w:w="5014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1383"/>
        <w:gridCol w:w="862"/>
        <w:gridCol w:w="2377"/>
        <w:gridCol w:w="20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9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2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515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421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24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成交金额（元）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广东省监狱中心医院罪犯伙房增容改造项目（重招）</w:t>
            </w:r>
          </w:p>
        </w:tc>
        <w:tc>
          <w:tcPr>
            <w:tcW w:w="82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罪犯伙房增容改造</w:t>
            </w:r>
          </w:p>
        </w:tc>
        <w:tc>
          <w:tcPr>
            <w:tcW w:w="515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1项</w:t>
            </w:r>
          </w:p>
        </w:tc>
        <w:tc>
          <w:tcPr>
            <w:tcW w:w="1421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广东高翔建设有限公司</w:t>
            </w:r>
          </w:p>
        </w:tc>
        <w:tc>
          <w:tcPr>
            <w:tcW w:w="124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￥527,104.35 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1.采购人：广东省监狱中心医院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地址：广州市白云区石井石潭西路88号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联系人：符先生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联系人：郭先生、陈小姐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联系电话：020-87687427、020-87688049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联系地址：广州市先烈中路100号科学院大院9号楼东座2楼（中国广州分析测试中心对面）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广州市国科招标代理有限公司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2023年11月13日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5D257221"/>
    <w:rsid w:val="012D66CB"/>
    <w:rsid w:val="01A10C73"/>
    <w:rsid w:val="072F39F3"/>
    <w:rsid w:val="4DEF6730"/>
    <w:rsid w:val="4F29184C"/>
    <w:rsid w:val="54DE4E87"/>
    <w:rsid w:val="5D257221"/>
    <w:rsid w:val="69F41029"/>
    <w:rsid w:val="73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632</Characters>
  <Lines>0</Lines>
  <Paragraphs>0</Paragraphs>
  <TotalTime>2</TotalTime>
  <ScaleCrop>false</ScaleCrop>
  <LinksUpToDate>false</LinksUpToDate>
  <CharactersWithSpaces>639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2023-06-28T08:28:00Z</dcterms:created>
  <dc:creator>国科GJX</dc:creator>
  <cp:lastModifiedBy>国科招标</cp:lastModifiedBy>
  <dcterms:modified xsi:type="dcterms:W3CDTF">2023-11-13T08:32:34Z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D7DDC1AD32734C37BA06F3C01FB479F8_11</vt:lpwstr>
  </property>
</Properties>
</file>